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49F9" w14:textId="707EA517" w:rsidR="008F4F99" w:rsidRDefault="00DA3A5F" w:rsidP="004058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45B6BE48" w14:textId="2C35FD3A" w:rsidR="00DA3A5F" w:rsidRDefault="009A35FC" w:rsidP="0040581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Monday </w:t>
      </w:r>
      <w:r w:rsidR="00A81504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16</w:t>
      </w:r>
      <w:r w:rsidR="007B300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September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14:paraId="0EAEAE7F" w14:textId="77777777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68E58C" w14:textId="659EB77B" w:rsidR="008F4F99" w:rsidRPr="005A6A63" w:rsidRDefault="00BE6E0D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</w:t>
      </w: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9A35F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Helen Wallace (chair), 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Harrison, Andrew Hill.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00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Nick Miller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StephenLusti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</w:t>
      </w:r>
      <w:proofErr w:type="spellEnd"/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="00B37A2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B37A20" w:rsidRPr="00B37A2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Note:</w:t>
      </w:r>
      <w:r w:rsidR="00B37A2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the following minutes refer to IP (Ian Poole our consultant) who was not present, in a number of sections.</w:t>
      </w:r>
    </w:p>
    <w:p w14:paraId="6B7591BF" w14:textId="1E98474C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proofErr w:type="gramStart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</w:t>
      </w:r>
      <w:r w:rsidR="00A81504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),</w:t>
      </w:r>
    </w:p>
    <w:p w14:paraId="1E9A427C" w14:textId="486B7D44" w:rsidR="003B4AE4" w:rsidRDefault="00AF42F3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5EB1739E" w14:textId="77777777" w:rsidR="00EC30F0" w:rsidRPr="003B4AE4" w:rsidRDefault="00EC30F0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7C304889" w14:textId="77777777" w:rsidR="008F4F99" w:rsidRPr="005A6A63" w:rsidRDefault="00DA3A5F" w:rsidP="005F06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14902376" w14:textId="5FA12B04" w:rsidR="002432AE" w:rsidRPr="007B3BEA" w:rsidRDefault="007B3BEA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Minutes of </w:t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meeting </w:t>
      </w:r>
      <w:r w:rsidR="008B642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2 </w:t>
      </w:r>
      <w:r w:rsidR="00A815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September</w:t>
      </w:r>
      <w:r w:rsidR="008B642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-</w:t>
      </w:r>
      <w:r w:rsidR="009A35FC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agreement and actions.</w:t>
      </w:r>
    </w:p>
    <w:p w14:paraId="44DE0F8C" w14:textId="16073951" w:rsidR="00B37A20" w:rsidRDefault="007B3BEA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draft Minutes of the meeting on </w:t>
      </w:r>
      <w:r w:rsidR="00B37A20">
        <w:rPr>
          <w:rStyle w:val="eop"/>
          <w:rFonts w:asciiTheme="minorHAnsi" w:hAnsiTheme="minorHAnsi" w:cstheme="minorHAnsi"/>
          <w:color w:val="000000"/>
          <w:sz w:val="22"/>
          <w:szCs w:val="22"/>
        </w:rPr>
        <w:t>2 September</w:t>
      </w:r>
      <w:r w:rsidR="00AF42F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2019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a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greed 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>and adopted</w:t>
      </w:r>
      <w:r w:rsidR="00B37A20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with the </w:t>
      </w:r>
      <w:r w:rsidR="00B37A20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following notes:</w:t>
      </w:r>
    </w:p>
    <w:p w14:paraId="114C8DC9" w14:textId="77777777" w:rsidR="009A07C1" w:rsidRPr="009A07C1" w:rsidRDefault="009A07C1" w:rsidP="00B37A2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Work streams:</w:t>
      </w:r>
    </w:p>
    <w:p w14:paraId="1F380557" w14:textId="74A72083" w:rsidR="00B15B58" w:rsidRPr="00B37A20" w:rsidRDefault="00B37A20" w:rsidP="009A07C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IP has pr</w:t>
      </w:r>
      <w:r w:rsidR="000656DB">
        <w:rPr>
          <w:rStyle w:val="eop"/>
          <w:rFonts w:asciiTheme="minorHAnsi" w:hAnsiTheme="minorHAnsi" w:cstheme="minorHAnsi"/>
          <w:color w:val="000000"/>
          <w:sz w:val="22"/>
          <w:szCs w:val="22"/>
        </w:rPr>
        <w:t>epared but not yet circulated hi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 contributions on spatial strategy, visions and objectives. 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Action: AH to remind IP when next in contact.</w:t>
      </w:r>
    </w:p>
    <w:p w14:paraId="20BD51FA" w14:textId="23D00805" w:rsidR="00B37A20" w:rsidRDefault="00B37A20" w:rsidP="009A07C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Group members were to email their work stream drafts by Sun 22 September.  Only NM has completed this, </w:t>
      </w:r>
      <w:r w:rsidR="000656D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SL &amp; IJ have emailed </w:t>
      </w:r>
      <w:proofErr w:type="gramStart"/>
      <w:r w:rsidR="000656DB">
        <w:rPr>
          <w:rStyle w:val="eop"/>
          <w:rFonts w:asciiTheme="minorHAnsi" w:hAnsiTheme="minorHAnsi" w:cstheme="minorHAnsi"/>
          <w:color w:val="000000"/>
          <w:sz w:val="22"/>
          <w:szCs w:val="22"/>
        </w:rPr>
        <w:t>drafts</w:t>
      </w:r>
      <w:r w:rsidR="00231403">
        <w:rPr>
          <w:rStyle w:val="eop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23140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contributions from </w:t>
      </w:r>
      <w:r w:rsidR="00231403">
        <w:rPr>
          <w:rStyle w:val="eop"/>
          <w:rFonts w:asciiTheme="minorHAnsi" w:hAnsiTheme="minorHAnsi" w:cstheme="minorHAnsi"/>
          <w:color w:val="000000"/>
          <w:sz w:val="22"/>
          <w:szCs w:val="22"/>
        </w:rPr>
        <w:t>other members are WIP.  NM is happy to assist this process where he can.</w:t>
      </w:r>
    </w:p>
    <w:p w14:paraId="22A32693" w14:textId="1D9CB835" w:rsidR="009A07C1" w:rsidRPr="009A07C1" w:rsidRDefault="009A07C1" w:rsidP="00B37A2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Event preparation:</w:t>
      </w:r>
    </w:p>
    <w:p w14:paraId="20539CCD" w14:textId="7C08A8F0" w:rsidR="009A07C1" w:rsidRDefault="009A07C1" w:rsidP="009A07C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IJ was to organize 2 banners and 4 posters for event publicity</w:t>
      </w:r>
      <w:r w:rsidR="00961B2F">
        <w:rPr>
          <w:rStyle w:val="eop"/>
          <w:rFonts w:asciiTheme="minorHAnsi" w:hAnsiTheme="minorHAnsi" w:cstheme="minorHAnsi"/>
          <w:color w:val="000000"/>
          <w:sz w:val="22"/>
          <w:szCs w:val="22"/>
        </w:rPr>
        <w:t>, see Action in section 4.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438E6BE6" w14:textId="2CB1436C" w:rsidR="009A35FC" w:rsidRDefault="007E53BB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A35FC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</w:p>
    <w:p w14:paraId="1F982038" w14:textId="48E59C75" w:rsidR="009A35FC" w:rsidRDefault="00AF42F3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A07C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Update on AECOM report</w:t>
      </w:r>
      <w:r w:rsidR="007E53B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FD7B27E" w14:textId="38D33CE2" w:rsidR="000656DB" w:rsidRDefault="000656DB" w:rsidP="000656D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Final report </w:t>
      </w:r>
      <w:r w:rsidR="009A07C1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on site allocations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has been sent to AH &amp; IJ but not yet seen by rest of group. Village design report has come through to all but to </w:t>
      </w:r>
      <w:proofErr w:type="gramStart"/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Nicks</w:t>
      </w:r>
      <w:proofErr w:type="gramEnd"/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old e mail so he has not yet seen it.</w:t>
      </w:r>
    </w:p>
    <w:p w14:paraId="054FF94B" w14:textId="40739AF9" w:rsidR="000656DB" w:rsidRPr="000656DB" w:rsidRDefault="000656DB" w:rsidP="000656D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656DB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Action – AH to e mail site report to all group</w:t>
      </w:r>
    </w:p>
    <w:p w14:paraId="1AD38A76" w14:textId="2E0D0E96" w:rsidR="000656DB" w:rsidRPr="000656DB" w:rsidRDefault="000656DB" w:rsidP="000656D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656DB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HW to </w:t>
      </w:r>
      <w:proofErr w:type="gramStart"/>
      <w:r w:rsidRPr="000656DB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e mail</w:t>
      </w:r>
      <w:proofErr w:type="gramEnd"/>
      <w:r w:rsidRPr="000656DB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design report to NM new e mail.</w:t>
      </w:r>
    </w:p>
    <w:p w14:paraId="45F32392" w14:textId="77777777" w:rsidR="000656DB" w:rsidRDefault="000656DB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192A8446" w14:textId="70622E8D" w:rsidR="001049BB" w:rsidRDefault="000656DB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3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A07C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Update on writing Draft Neighbourhood Plan</w:t>
      </w:r>
      <w:r w:rsidR="001049B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0B714DE8" w14:textId="5B8FE31A" w:rsidR="00EC30F0" w:rsidRDefault="009A07C1" w:rsidP="000656D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Of necessity this process must wait until the content for the 5 October event has been decided and work stream contributions completed and collated. </w:t>
      </w:r>
      <w:r w:rsidR="000656DB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Some members of team have sent drafts in. Others will try and make 22 Sept deadline.</w:t>
      </w:r>
    </w:p>
    <w:p w14:paraId="6D30A838" w14:textId="3A0830BE" w:rsidR="00B70DCD" w:rsidRPr="009A5406" w:rsidRDefault="00EC30F0" w:rsidP="009A07C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9A07C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add to agenda for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A07C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subsequent meetings</w:t>
      </w:r>
      <w:r w:rsidR="000656D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after consultation event</w:t>
      </w:r>
      <w:r w:rsidR="009A07C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9A54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94035D0" w14:textId="694BC837" w:rsidR="009446CC" w:rsidRDefault="009446CC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0689134D" w14:textId="53B61324" w:rsidR="000656DB" w:rsidRDefault="009446CC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9A07C1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Progress</w:t>
      </w:r>
      <w:r w:rsidR="000673DE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for</w:t>
      </w:r>
      <w:r w:rsidR="00B70DCD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Consultation Event Saturday 5 October.</w:t>
      </w:r>
    </w:p>
    <w:p w14:paraId="010F858B" w14:textId="402A5F6D" w:rsidR="0021556F" w:rsidRDefault="00961B2F" w:rsidP="0021556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961B2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General format of meeting, timings </w:t>
      </w:r>
      <w:proofErr w:type="spellStart"/>
      <w:r w:rsidRPr="00961B2F">
        <w:rPr>
          <w:rStyle w:val="eop"/>
          <w:rFonts w:asciiTheme="minorHAnsi" w:hAnsiTheme="minorHAnsi" w:cstheme="minorHAnsi"/>
          <w:color w:val="000000"/>
          <w:sz w:val="22"/>
          <w:szCs w:val="22"/>
        </w:rPr>
        <w:t>etc</w:t>
      </w:r>
      <w:proofErr w:type="spellEnd"/>
      <w:r w:rsidRPr="00961B2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agreed.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Text agreed for banners. </w:t>
      </w:r>
      <w:r w:rsidR="0021556F">
        <w:rPr>
          <w:rStyle w:val="eop"/>
          <w:rFonts w:asciiTheme="minorHAnsi" w:hAnsiTheme="minorHAnsi" w:cstheme="minorHAnsi"/>
          <w:color w:val="000000"/>
          <w:sz w:val="22"/>
          <w:szCs w:val="22"/>
        </w:rPr>
        <w:t>Suggestion that we use the flyer prepared to advertise the consultation event at the Fete and hand deliver to all houses.</w:t>
      </w:r>
    </w:p>
    <w:p w14:paraId="3FE87F4D" w14:textId="5244B970" w:rsidR="00EC30F0" w:rsidRDefault="00EC30F0" w:rsidP="0021556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C30F0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Action: AH to draft text for bo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EC30F0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rds dealing with site allocation</w:t>
      </w:r>
      <w:r w:rsidR="002155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and call on any of us to assist if he needs</w:t>
      </w:r>
      <w:r w:rsidRPr="00EC30F0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21BF41CD" w14:textId="68E2764F" w:rsidR="00EC30F0" w:rsidRDefault="00EC30F0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Action: NM to draft text for boards dealing with </w:t>
      </w:r>
      <w:r w:rsidR="002155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Green Sites and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1C723068" w14:textId="6452FD9B" w:rsidR="009446CC" w:rsidRDefault="00EC30F0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961B2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Action: AH &amp; NF to check with Duncan (banner provider) to see what is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61B2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needed in terms of </w:t>
      </w:r>
      <w:r w:rsidR="00961B2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>files / drawings</w:t>
      </w:r>
      <w:r w:rsidR="002155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04141882" w14:textId="2EB08A05" w:rsidR="00961B2F" w:rsidRDefault="0021556F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Action: NF to ask </w:t>
      </w:r>
      <w:proofErr w:type="spellStart"/>
      <w:proofErr w:type="gramStart"/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Katarzina</w:t>
      </w:r>
      <w:proofErr w:type="spellEnd"/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proofErr w:type="spellStart"/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H</w:t>
      </w:r>
      <w:r w:rsidR="00961B2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vanova</w:t>
      </w:r>
      <w:proofErr w:type="spellEnd"/>
      <w:proofErr w:type="gramEnd"/>
      <w:r w:rsidR="00961B2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to help with teas &amp; coffees etc.</w:t>
      </w:r>
    </w:p>
    <w:p w14:paraId="0BF9B36B" w14:textId="7DFAFB22" w:rsidR="0021556F" w:rsidRDefault="005F066F" w:rsidP="0021556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F06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Action: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NF to </w:t>
      </w:r>
      <w:r w:rsidR="002155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work with AH &amp; NM and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p</w:t>
      </w:r>
      <w:r w:rsidR="002155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rint display for boards following final check of content.</w:t>
      </w:r>
    </w:p>
    <w:p w14:paraId="33C52C81" w14:textId="0564D389" w:rsidR="005F066F" w:rsidRDefault="000656DB" w:rsidP="005F06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Action: HW to ask IP how many </w:t>
      </w:r>
      <w:r w:rsidR="0021556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display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boards he can loan.</w:t>
      </w:r>
    </w:p>
    <w:p w14:paraId="21AAFE9C" w14:textId="535FB3A4" w:rsidR="005F066F" w:rsidRDefault="0021556F" w:rsidP="0021556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Action: SL to look at example event feedback forms sent by IP and </w:t>
      </w:r>
      <w:proofErr w:type="gramStart"/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modify</w:t>
      </w:r>
      <w:proofErr w:type="gramEnd"/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to suit content for our event.</w:t>
      </w:r>
    </w:p>
    <w:p w14:paraId="6640677E" w14:textId="7CF80EE0" w:rsidR="00EC30F0" w:rsidRDefault="005F066F" w:rsidP="0021556F">
      <w:pPr>
        <w:pStyle w:val="paragraph"/>
        <w:spacing w:before="0" w:beforeAutospacing="0" w:after="0" w:afterAutospacing="0"/>
        <w:textAlignment w:val="baseline"/>
        <w:rPr>
          <w:rStyle w:val="eop"/>
          <w:rFonts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0CAAF26E" w14:textId="4FCF49E7" w:rsidR="005F066F" w:rsidRDefault="001049BB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lastRenderedPageBreak/>
        <w:t>5</w:t>
      </w:r>
      <w:r>
        <w:rPr>
          <w:rStyle w:val="eop"/>
          <w:rFonts w:cstheme="minorHAnsi"/>
          <w:b/>
          <w:color w:val="000000"/>
        </w:rPr>
        <w:tab/>
      </w:r>
      <w:r w:rsidR="00B70DCD">
        <w:rPr>
          <w:rStyle w:val="eop"/>
          <w:rFonts w:cstheme="minorHAnsi"/>
          <w:b/>
          <w:color w:val="000000"/>
        </w:rPr>
        <w:t>AOB</w:t>
      </w:r>
    </w:p>
    <w:p w14:paraId="4CFA2664" w14:textId="77777777" w:rsidR="00BE163C" w:rsidRDefault="00EC30F0" w:rsidP="00BE163C">
      <w:pPr>
        <w:spacing w:line="240" w:lineRule="auto"/>
        <w:ind w:left="720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I</w:t>
      </w:r>
      <w:r w:rsidR="0021556F">
        <w:rPr>
          <w:rStyle w:val="eop"/>
          <w:rFonts w:cstheme="minorHAnsi"/>
          <w:bCs/>
          <w:color w:val="000000"/>
        </w:rPr>
        <w:t>ssue of affordable</w:t>
      </w:r>
      <w:r w:rsidR="00BE163C">
        <w:rPr>
          <w:rStyle w:val="eop"/>
          <w:rFonts w:cstheme="minorHAnsi"/>
          <w:bCs/>
          <w:color w:val="000000"/>
        </w:rPr>
        <w:t>/social</w:t>
      </w:r>
      <w:r w:rsidR="0021556F">
        <w:rPr>
          <w:rStyle w:val="eop"/>
          <w:rFonts w:cstheme="minorHAnsi"/>
          <w:bCs/>
          <w:color w:val="000000"/>
        </w:rPr>
        <w:t xml:space="preserve"> housing discussed again</w:t>
      </w:r>
      <w:r>
        <w:rPr>
          <w:rStyle w:val="eop"/>
          <w:rFonts w:cstheme="minorHAnsi"/>
          <w:bCs/>
          <w:color w:val="000000"/>
        </w:rPr>
        <w:t xml:space="preserve"> </w:t>
      </w:r>
      <w:r w:rsidR="00BE163C">
        <w:rPr>
          <w:rStyle w:val="eop"/>
          <w:rFonts w:cstheme="minorHAnsi"/>
          <w:bCs/>
          <w:color w:val="000000"/>
        </w:rPr>
        <w:t>as was raised in consultation by residents.</w:t>
      </w:r>
      <w:r>
        <w:rPr>
          <w:rStyle w:val="eop"/>
          <w:rFonts w:cstheme="minorHAnsi"/>
          <w:bCs/>
          <w:color w:val="000000"/>
        </w:rPr>
        <w:t xml:space="preserve">  It was agreed </w:t>
      </w:r>
      <w:r w:rsidR="00BE163C">
        <w:rPr>
          <w:rStyle w:val="eop"/>
          <w:rFonts w:cstheme="minorHAnsi"/>
          <w:bCs/>
          <w:color w:val="000000"/>
        </w:rPr>
        <w:t>to stick with content from AECOM reports for this consultation event and to look at and take guidance on this for another meeting.</w:t>
      </w:r>
    </w:p>
    <w:p w14:paraId="2DF981AE" w14:textId="4E9F5DF2" w:rsidR="00EC30F0" w:rsidRPr="00EC30F0" w:rsidRDefault="00EC30F0" w:rsidP="00BE163C">
      <w:pPr>
        <w:spacing w:line="240" w:lineRule="auto"/>
        <w:ind w:left="720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 xml:space="preserve">Action: </w:t>
      </w:r>
      <w:r w:rsidR="00D3247C">
        <w:rPr>
          <w:rStyle w:val="eop"/>
          <w:rFonts w:cstheme="minorHAnsi"/>
          <w:b/>
          <w:color w:val="000000"/>
        </w:rPr>
        <w:t xml:space="preserve">HW to </w:t>
      </w:r>
      <w:r w:rsidR="00BE163C">
        <w:rPr>
          <w:rStyle w:val="eop"/>
          <w:rFonts w:cstheme="minorHAnsi"/>
          <w:b/>
          <w:color w:val="000000"/>
        </w:rPr>
        <w:t xml:space="preserve">ask IP and also </w:t>
      </w:r>
      <w:r w:rsidR="00D3247C">
        <w:rPr>
          <w:rStyle w:val="eop"/>
          <w:rFonts w:cstheme="minorHAnsi"/>
          <w:b/>
          <w:color w:val="000000"/>
        </w:rPr>
        <w:t xml:space="preserve">contact </w:t>
      </w:r>
      <w:proofErr w:type="spellStart"/>
      <w:r w:rsidR="00D3247C">
        <w:rPr>
          <w:rStyle w:val="eop"/>
          <w:rFonts w:cstheme="minorHAnsi"/>
          <w:b/>
          <w:color w:val="000000"/>
        </w:rPr>
        <w:t>Hasto</w:t>
      </w:r>
      <w:r w:rsidR="00BE163C">
        <w:rPr>
          <w:rStyle w:val="eop"/>
          <w:rFonts w:cstheme="minorHAnsi"/>
          <w:b/>
          <w:color w:val="000000"/>
        </w:rPr>
        <w:t>e</w:t>
      </w:r>
      <w:proofErr w:type="spellEnd"/>
      <w:r w:rsidR="00D3247C">
        <w:rPr>
          <w:rStyle w:val="eop"/>
          <w:rFonts w:cstheme="minorHAnsi"/>
          <w:b/>
          <w:color w:val="000000"/>
        </w:rPr>
        <w:t xml:space="preserve"> Housing for advice on how to develop this </w:t>
      </w:r>
      <w:r w:rsidR="00BE163C">
        <w:rPr>
          <w:rStyle w:val="eop"/>
          <w:rFonts w:cstheme="minorHAnsi"/>
          <w:b/>
          <w:color w:val="000000"/>
        </w:rPr>
        <w:t xml:space="preserve">subject in the </w:t>
      </w:r>
      <w:bookmarkStart w:id="0" w:name="_GoBack"/>
      <w:bookmarkEnd w:id="0"/>
      <w:r w:rsidR="00D3247C">
        <w:rPr>
          <w:rStyle w:val="eop"/>
          <w:rFonts w:cstheme="minorHAnsi"/>
          <w:b/>
          <w:color w:val="000000"/>
        </w:rPr>
        <w:t xml:space="preserve">Neighbourhood Plan possibly including a rep from </w:t>
      </w:r>
      <w:proofErr w:type="spellStart"/>
      <w:r w:rsidR="00D3247C">
        <w:rPr>
          <w:rStyle w:val="eop"/>
          <w:rFonts w:cstheme="minorHAnsi"/>
          <w:b/>
          <w:color w:val="000000"/>
        </w:rPr>
        <w:t>Hasto</w:t>
      </w:r>
      <w:r w:rsidR="00BE163C">
        <w:rPr>
          <w:rStyle w:val="eop"/>
          <w:rFonts w:cstheme="minorHAnsi"/>
          <w:b/>
          <w:color w:val="000000"/>
        </w:rPr>
        <w:t>e</w:t>
      </w:r>
      <w:proofErr w:type="spellEnd"/>
      <w:r w:rsidR="00D3247C">
        <w:rPr>
          <w:rStyle w:val="eop"/>
          <w:rFonts w:cstheme="minorHAnsi"/>
          <w:b/>
          <w:color w:val="000000"/>
        </w:rPr>
        <w:t xml:space="preserve"> speaking at a future meeting.</w:t>
      </w:r>
    </w:p>
    <w:p w14:paraId="3244AFB8" w14:textId="486004F9" w:rsidR="00164035" w:rsidRPr="005A6A63" w:rsidRDefault="001049BB" w:rsidP="005F066F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D3247C">
        <w:rPr>
          <w:rStyle w:val="normaltextrun"/>
          <w:rFonts w:cstheme="minorHAnsi"/>
          <w:bCs/>
          <w:color w:val="000000"/>
        </w:rPr>
        <w:t>21.20</w:t>
      </w:r>
      <w:r w:rsidR="00164035" w:rsidRPr="005A6A63">
        <w:rPr>
          <w:rStyle w:val="normaltextrun"/>
          <w:rFonts w:cstheme="minorHAnsi"/>
          <w:bCs/>
          <w:color w:val="000000"/>
        </w:rPr>
        <w:t>.</w:t>
      </w:r>
    </w:p>
    <w:p w14:paraId="0B775979" w14:textId="48552C16" w:rsidR="0040581B" w:rsidRDefault="00BE6E0D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Date</w:t>
      </w:r>
      <w:r w:rsidR="005363FA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of next meeting</w:t>
      </w:r>
      <w:r w:rsidR="007B300F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: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7B300F">
        <w:rPr>
          <w:rStyle w:val="normaltextrun"/>
          <w:rFonts w:cstheme="minorHAnsi"/>
          <w:b/>
          <w:bCs/>
          <w:color w:val="000000"/>
          <w:sz w:val="24"/>
          <w:szCs w:val="24"/>
        </w:rPr>
        <w:t>Wednes</w:t>
      </w:r>
      <w:r w:rsidR="0040581B">
        <w:rPr>
          <w:rStyle w:val="normaltextrun"/>
          <w:rFonts w:cstheme="minorHAnsi"/>
          <w:b/>
          <w:bCs/>
          <w:color w:val="000000"/>
          <w:sz w:val="24"/>
          <w:szCs w:val="24"/>
        </w:rPr>
        <w:t>day 2</w:t>
      </w:r>
      <w:r w:rsidR="007B300F">
        <w:rPr>
          <w:rStyle w:val="normaltextrun"/>
          <w:rFonts w:cstheme="minorHAnsi"/>
          <w:b/>
          <w:bCs/>
          <w:color w:val="000000"/>
          <w:sz w:val="24"/>
          <w:szCs w:val="24"/>
        </w:rPr>
        <w:t>5</w:t>
      </w:r>
      <w:r w:rsidR="0040581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="0040581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September </w:t>
      </w:r>
      <w:r w:rsidR="000656D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7.30</w:t>
      </w:r>
      <w:proofErr w:type="gramEnd"/>
      <w:r w:rsidR="007E53BB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in Village Hall</w:t>
      </w:r>
    </w:p>
    <w:sectPr w:rsidR="0040581B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1909"/>
        </w:tabs>
        <w:ind w:left="1909" w:hanging="360"/>
      </w:pPr>
    </w:lvl>
    <w:lvl w:ilvl="1" w:tentative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entative="1">
      <w:start w:val="1"/>
      <w:numFmt w:val="decimal"/>
      <w:lvlText w:val="%3."/>
      <w:lvlJc w:val="left"/>
      <w:pPr>
        <w:tabs>
          <w:tab w:val="num" w:pos="3349"/>
        </w:tabs>
        <w:ind w:left="3349" w:hanging="360"/>
      </w:pPr>
    </w:lvl>
    <w:lvl w:ilvl="3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entative="1">
      <w:start w:val="1"/>
      <w:numFmt w:val="decimal"/>
      <w:lvlText w:val="%5."/>
      <w:lvlJc w:val="left"/>
      <w:pPr>
        <w:tabs>
          <w:tab w:val="num" w:pos="4789"/>
        </w:tabs>
        <w:ind w:left="4789" w:hanging="360"/>
      </w:pPr>
    </w:lvl>
    <w:lvl w:ilvl="5" w:tentative="1">
      <w:start w:val="1"/>
      <w:numFmt w:val="decimal"/>
      <w:lvlText w:val="%6."/>
      <w:lvlJc w:val="left"/>
      <w:pPr>
        <w:tabs>
          <w:tab w:val="num" w:pos="5509"/>
        </w:tabs>
        <w:ind w:left="5509" w:hanging="360"/>
      </w:pPr>
    </w:lvl>
    <w:lvl w:ilvl="6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entative="1">
      <w:start w:val="1"/>
      <w:numFmt w:val="decimal"/>
      <w:lvlText w:val="%8."/>
      <w:lvlJc w:val="left"/>
      <w:pPr>
        <w:tabs>
          <w:tab w:val="num" w:pos="6949"/>
        </w:tabs>
        <w:ind w:left="6949" w:hanging="360"/>
      </w:pPr>
    </w:lvl>
    <w:lvl w:ilvl="8" w:tentative="1">
      <w:start w:val="1"/>
      <w:numFmt w:val="decimal"/>
      <w:lvlText w:val="%9."/>
      <w:lvlJc w:val="left"/>
      <w:pPr>
        <w:tabs>
          <w:tab w:val="num" w:pos="7669"/>
        </w:tabs>
        <w:ind w:left="7669" w:hanging="360"/>
      </w:pPr>
    </w:lvl>
  </w:abstractNum>
  <w:abstractNum w:abstractNumId="1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777A1"/>
    <w:multiLevelType w:val="hybridMultilevel"/>
    <w:tmpl w:val="52BA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5F"/>
    <w:rsid w:val="00005F38"/>
    <w:rsid w:val="0003253A"/>
    <w:rsid w:val="000656DB"/>
    <w:rsid w:val="000673DE"/>
    <w:rsid w:val="000675F5"/>
    <w:rsid w:val="00084493"/>
    <w:rsid w:val="000A5831"/>
    <w:rsid w:val="000C67C2"/>
    <w:rsid w:val="000C7206"/>
    <w:rsid w:val="000E2427"/>
    <w:rsid w:val="001049BB"/>
    <w:rsid w:val="00106146"/>
    <w:rsid w:val="00164035"/>
    <w:rsid w:val="001645A2"/>
    <w:rsid w:val="001C3F56"/>
    <w:rsid w:val="001C4354"/>
    <w:rsid w:val="0021556F"/>
    <w:rsid w:val="00231403"/>
    <w:rsid w:val="002432AE"/>
    <w:rsid w:val="00266BFF"/>
    <w:rsid w:val="00267B3D"/>
    <w:rsid w:val="002E23EB"/>
    <w:rsid w:val="002F32B8"/>
    <w:rsid w:val="003474FA"/>
    <w:rsid w:val="00384C2B"/>
    <w:rsid w:val="003B4AE4"/>
    <w:rsid w:val="003C685F"/>
    <w:rsid w:val="0040581B"/>
    <w:rsid w:val="004B0180"/>
    <w:rsid w:val="004D2EDD"/>
    <w:rsid w:val="004D641D"/>
    <w:rsid w:val="004F2428"/>
    <w:rsid w:val="005104A8"/>
    <w:rsid w:val="00521491"/>
    <w:rsid w:val="005363FA"/>
    <w:rsid w:val="0054456B"/>
    <w:rsid w:val="00547103"/>
    <w:rsid w:val="005A6166"/>
    <w:rsid w:val="005A6A63"/>
    <w:rsid w:val="005D3C77"/>
    <w:rsid w:val="005F066F"/>
    <w:rsid w:val="00622AD7"/>
    <w:rsid w:val="0062510B"/>
    <w:rsid w:val="00641CDD"/>
    <w:rsid w:val="006C656B"/>
    <w:rsid w:val="006E3936"/>
    <w:rsid w:val="007137A6"/>
    <w:rsid w:val="00731462"/>
    <w:rsid w:val="0074560D"/>
    <w:rsid w:val="00772465"/>
    <w:rsid w:val="007B2F66"/>
    <w:rsid w:val="007B300F"/>
    <w:rsid w:val="007B3BEA"/>
    <w:rsid w:val="007D595F"/>
    <w:rsid w:val="007E53BB"/>
    <w:rsid w:val="00802F29"/>
    <w:rsid w:val="008225E1"/>
    <w:rsid w:val="00864704"/>
    <w:rsid w:val="008802A2"/>
    <w:rsid w:val="00896A94"/>
    <w:rsid w:val="008B489A"/>
    <w:rsid w:val="008B6423"/>
    <w:rsid w:val="008F4F99"/>
    <w:rsid w:val="009033B4"/>
    <w:rsid w:val="00904DCD"/>
    <w:rsid w:val="0091644D"/>
    <w:rsid w:val="00933A26"/>
    <w:rsid w:val="009446CC"/>
    <w:rsid w:val="00950386"/>
    <w:rsid w:val="009545F6"/>
    <w:rsid w:val="00961B2F"/>
    <w:rsid w:val="009A07C1"/>
    <w:rsid w:val="009A35FC"/>
    <w:rsid w:val="009A5406"/>
    <w:rsid w:val="009B3D09"/>
    <w:rsid w:val="00A81504"/>
    <w:rsid w:val="00A94908"/>
    <w:rsid w:val="00A968FB"/>
    <w:rsid w:val="00AD297B"/>
    <w:rsid w:val="00AF1F67"/>
    <w:rsid w:val="00AF42F3"/>
    <w:rsid w:val="00AF5F0F"/>
    <w:rsid w:val="00B15B58"/>
    <w:rsid w:val="00B17606"/>
    <w:rsid w:val="00B22409"/>
    <w:rsid w:val="00B37A20"/>
    <w:rsid w:val="00B70DCD"/>
    <w:rsid w:val="00BD0CEF"/>
    <w:rsid w:val="00BE163C"/>
    <w:rsid w:val="00BE6E0D"/>
    <w:rsid w:val="00C40757"/>
    <w:rsid w:val="00C40EE4"/>
    <w:rsid w:val="00C557E3"/>
    <w:rsid w:val="00C63D07"/>
    <w:rsid w:val="00C71FE3"/>
    <w:rsid w:val="00C76A01"/>
    <w:rsid w:val="00CA560C"/>
    <w:rsid w:val="00CB20AD"/>
    <w:rsid w:val="00CC0543"/>
    <w:rsid w:val="00CC6DD3"/>
    <w:rsid w:val="00CD5186"/>
    <w:rsid w:val="00D30E92"/>
    <w:rsid w:val="00D3247C"/>
    <w:rsid w:val="00D34588"/>
    <w:rsid w:val="00D85CF9"/>
    <w:rsid w:val="00DA0C44"/>
    <w:rsid w:val="00DA27EB"/>
    <w:rsid w:val="00DA3A5F"/>
    <w:rsid w:val="00DA3B41"/>
    <w:rsid w:val="00DB033C"/>
    <w:rsid w:val="00DC3E21"/>
    <w:rsid w:val="00DD00A6"/>
    <w:rsid w:val="00DF2D14"/>
    <w:rsid w:val="00E05B04"/>
    <w:rsid w:val="00E47C78"/>
    <w:rsid w:val="00E6058D"/>
    <w:rsid w:val="00E61F9A"/>
    <w:rsid w:val="00E64C8A"/>
    <w:rsid w:val="00EC27B3"/>
    <w:rsid w:val="00EC30F0"/>
    <w:rsid w:val="00ED7D66"/>
    <w:rsid w:val="00EF3453"/>
    <w:rsid w:val="00F10196"/>
    <w:rsid w:val="00F16B88"/>
    <w:rsid w:val="00F553FA"/>
    <w:rsid w:val="00FA0ADB"/>
    <w:rsid w:val="00F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BE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8F62-615F-A54B-B9FB-D008944C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2620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Lustig</dc:creator>
  <cp:lastModifiedBy>Mac</cp:lastModifiedBy>
  <cp:revision>2</cp:revision>
  <cp:lastPrinted>2019-09-11T15:08:00Z</cp:lastPrinted>
  <dcterms:created xsi:type="dcterms:W3CDTF">2019-09-24T16:47:00Z</dcterms:created>
  <dcterms:modified xsi:type="dcterms:W3CDTF">2019-09-24T16:47:00Z</dcterms:modified>
</cp:coreProperties>
</file>